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5" w:rsidRPr="00820335" w:rsidRDefault="00820335" w:rsidP="00820335">
      <w:pPr>
        <w:widowControl/>
        <w:shd w:val="clear" w:color="auto" w:fill="FFFFFF"/>
        <w:spacing w:after="120"/>
        <w:jc w:val="left"/>
        <w:outlineLvl w:val="0"/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</w:pPr>
      <w:proofErr w:type="spellStart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>NuPrime</w:t>
      </w:r>
      <w:proofErr w:type="spellEnd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 xml:space="preserve"> </w:t>
      </w:r>
      <w:proofErr w:type="spellStart"/>
      <w:r w:rsidRPr="00820335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Omnia</w:t>
      </w:r>
      <w:proofErr w:type="spellEnd"/>
      <w:r w:rsidRPr="00820335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 xml:space="preserve"> A300SE</w:t>
      </w:r>
      <w:r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无线合并功放</w:t>
      </w:r>
    </w:p>
    <w:p w:rsidR="005B1BE8" w:rsidRDefault="005B1BE8">
      <w:pPr>
        <w:rPr>
          <w:rFonts w:hint="eastAsia"/>
        </w:rPr>
      </w:pPr>
    </w:p>
    <w:p w:rsidR="00820335" w:rsidRDefault="00FB72D3" w:rsidP="00820335">
      <w:pPr>
        <w:pStyle w:val="price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777777"/>
          <w:sz w:val="41"/>
          <w:szCs w:val="41"/>
        </w:rPr>
      </w:pPr>
      <w:r>
        <w:rPr>
          <w:rStyle w:val="woocommerce-price-currencysymbol"/>
          <w:rFonts w:ascii="Arial" w:hAnsi="Arial" w:cs="Arial"/>
          <w:b/>
          <w:bCs/>
          <w:color w:val="111111"/>
          <w:sz w:val="31"/>
          <w:szCs w:val="31"/>
        </w:rPr>
        <w:t>零售价</w:t>
      </w:r>
      <w:r w:rsidR="00820335">
        <w:rPr>
          <w:rStyle w:val="woocommerce-price-amount"/>
          <w:rFonts w:ascii="Arial" w:hAnsi="Arial" w:cs="Arial"/>
          <w:b/>
          <w:bCs/>
          <w:color w:val="111111"/>
          <w:sz w:val="41"/>
          <w:szCs w:val="41"/>
        </w:rPr>
        <w:t> 1</w:t>
      </w:r>
      <w:r>
        <w:rPr>
          <w:rStyle w:val="woocommerce-price-amount"/>
          <w:rFonts w:ascii="Arial" w:hAnsi="Arial" w:cs="Arial" w:hint="eastAsia"/>
          <w:b/>
          <w:bCs/>
          <w:color w:val="111111"/>
          <w:sz w:val="41"/>
          <w:szCs w:val="41"/>
        </w:rPr>
        <w:t>4</w:t>
      </w:r>
      <w:r w:rsidR="00820335">
        <w:rPr>
          <w:rStyle w:val="woocommerce-price-amount"/>
          <w:rFonts w:ascii="Arial" w:hAnsi="Arial" w:cs="Arial"/>
          <w:b/>
          <w:bCs/>
          <w:color w:val="111111"/>
          <w:sz w:val="41"/>
          <w:szCs w:val="41"/>
        </w:rPr>
        <w:t>,</w:t>
      </w:r>
      <w:r>
        <w:rPr>
          <w:rStyle w:val="woocommerce-price-amount"/>
          <w:rFonts w:ascii="Arial" w:hAnsi="Arial" w:cs="Arial" w:hint="eastAsia"/>
          <w:b/>
          <w:bCs/>
          <w:color w:val="111111"/>
          <w:sz w:val="41"/>
          <w:szCs w:val="41"/>
        </w:rPr>
        <w:t>800</w:t>
      </w:r>
      <w:r w:rsidR="00820335">
        <w:rPr>
          <w:rStyle w:val="woocommerce-price-amount"/>
          <w:rFonts w:ascii="Arial" w:hAnsi="Arial" w:cs="Arial"/>
          <w:b/>
          <w:bCs/>
          <w:color w:val="111111"/>
          <w:sz w:val="41"/>
          <w:szCs w:val="41"/>
        </w:rPr>
        <w:t>.</w:t>
      </w:r>
      <w:r>
        <w:rPr>
          <w:rStyle w:val="woocommerce-price-amount"/>
          <w:rFonts w:ascii="Arial" w:hAnsi="Arial" w:cs="Arial"/>
          <w:b/>
          <w:bCs/>
          <w:color w:val="111111"/>
          <w:sz w:val="41"/>
          <w:szCs w:val="41"/>
        </w:rPr>
        <w:t>元</w:t>
      </w:r>
    </w:p>
    <w:p w:rsidR="00820335" w:rsidRPr="00FB72D3" w:rsidRDefault="00FB72D3" w:rsidP="00820335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proofErr w:type="spellStart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NuPrime</w:t>
      </w:r>
      <w:proofErr w:type="spellEnd"/>
      <w:r>
        <w:rPr>
          <w:rFonts w:asciiTheme="minorEastAsia" w:eastAsiaTheme="minorEastAsia" w:hAnsiTheme="minorEastAsia" w:cs="Arial" w:hint="eastAsia"/>
          <w:color w:val="000000" w:themeColor="text1"/>
        </w:rPr>
        <w:t>新派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 xml:space="preserve"> A300SE是一款全功能流媒体</w:t>
      </w:r>
      <w:r>
        <w:rPr>
          <w:rFonts w:asciiTheme="minorEastAsia" w:eastAsiaTheme="minorEastAsia" w:hAnsiTheme="minorEastAsia" w:cs="Arial" w:hint="eastAsia"/>
          <w:color w:val="000000" w:themeColor="text1"/>
        </w:rPr>
        <w:t>合并式功放，输出功率为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2 x 150W @ 8欧姆，</w:t>
      </w:r>
      <w:r w:rsidR="00ED2DC0">
        <w:rPr>
          <w:rFonts w:asciiTheme="minorEastAsia" w:eastAsiaTheme="minorEastAsia" w:hAnsiTheme="minorEastAsia" w:cs="Arial" w:hint="eastAsia"/>
          <w:color w:val="000000" w:themeColor="text1"/>
        </w:rPr>
        <w:t>支持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Wi-Fi</w:t>
      </w:r>
      <w:r>
        <w:rPr>
          <w:rFonts w:asciiTheme="minorEastAsia" w:eastAsiaTheme="minorEastAsia" w:hAnsiTheme="minorEastAsia" w:cs="Arial" w:hint="eastAsia"/>
          <w:color w:val="000000" w:themeColor="text1"/>
        </w:rPr>
        <w:t>传输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24</w:t>
      </w:r>
      <w:r>
        <w:rPr>
          <w:rFonts w:asciiTheme="minorEastAsia" w:eastAsiaTheme="minorEastAsia" w:hAnsiTheme="minorEastAsia" w:cs="Arial" w:hint="eastAsia"/>
          <w:color w:val="000000" w:themeColor="text1"/>
        </w:rPr>
        <w:t>比特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/192kHz</w:t>
      </w:r>
      <w:proofErr w:type="gramStart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和蓝牙</w:t>
      </w:r>
      <w:proofErr w:type="gramEnd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 xml:space="preserve">5.0 </w:t>
      </w:r>
      <w:proofErr w:type="spellStart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aptX</w:t>
      </w:r>
      <w:proofErr w:type="spellEnd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高清</w:t>
      </w:r>
      <w:r>
        <w:rPr>
          <w:rFonts w:asciiTheme="minorEastAsia" w:eastAsiaTheme="minorEastAsia" w:hAnsiTheme="minorEastAsia" w:cs="Arial" w:hint="eastAsia"/>
          <w:color w:val="000000" w:themeColor="text1"/>
        </w:rPr>
        <w:t>格式</w:t>
      </w:r>
      <w:r w:rsidR="00ED2DC0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>
        <w:rPr>
          <w:rFonts w:asciiTheme="minorEastAsia" w:eastAsiaTheme="minorEastAsia" w:hAnsiTheme="minorEastAsia" w:cs="Arial" w:hint="eastAsia"/>
          <w:color w:val="000000" w:themeColor="text1"/>
        </w:rPr>
        <w:t>具备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多</w:t>
      </w:r>
      <w:r>
        <w:rPr>
          <w:rFonts w:asciiTheme="minorEastAsia" w:eastAsiaTheme="minorEastAsia" w:hAnsiTheme="minorEastAsia" w:cs="Arial" w:hint="eastAsia"/>
          <w:color w:val="000000" w:themeColor="text1"/>
        </w:rPr>
        <w:t>组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数字和模拟输入，USB</w:t>
      </w:r>
      <w:r>
        <w:rPr>
          <w:rFonts w:asciiTheme="minorEastAsia" w:eastAsiaTheme="minorEastAsia" w:hAnsiTheme="minorEastAsia" w:cs="Arial" w:hint="eastAsia"/>
          <w:color w:val="000000" w:themeColor="text1"/>
        </w:rPr>
        <w:t>输入支持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 xml:space="preserve"> 24</w:t>
      </w:r>
      <w:r>
        <w:rPr>
          <w:rFonts w:asciiTheme="minorEastAsia" w:eastAsiaTheme="minorEastAsia" w:hAnsiTheme="minorEastAsia" w:cs="Arial" w:hint="eastAsia"/>
          <w:color w:val="000000" w:themeColor="text1"/>
        </w:rPr>
        <w:t>比特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/384kHz和DSD256</w:t>
      </w:r>
      <w:r>
        <w:rPr>
          <w:rFonts w:asciiTheme="minorEastAsia" w:eastAsiaTheme="minorEastAsia" w:hAnsiTheme="minorEastAsia" w:cs="Arial" w:hint="eastAsia"/>
          <w:color w:val="000000" w:themeColor="text1"/>
        </w:rPr>
        <w:t>规格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。</w:t>
      </w: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A300SE支持</w:t>
      </w:r>
      <w:r>
        <w:rPr>
          <w:rFonts w:asciiTheme="minorEastAsia" w:eastAsiaTheme="minorEastAsia" w:hAnsiTheme="minorEastAsia" w:cs="Arial" w:hint="eastAsia"/>
          <w:color w:val="000000" w:themeColor="text1"/>
        </w:rPr>
        <w:t>主流</w:t>
      </w:r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的在线流媒体服务、</w:t>
      </w:r>
      <w:proofErr w:type="gramStart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蓝牙</w:t>
      </w:r>
      <w:proofErr w:type="gramEnd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5.0（</w:t>
      </w:r>
      <w:proofErr w:type="spellStart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aptX</w:t>
      </w:r>
      <w:proofErr w:type="spellEnd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 xml:space="preserve"> HD）</w:t>
      </w:r>
      <w:r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proofErr w:type="spellStart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>AirPlay</w:t>
      </w:r>
      <w:proofErr w:type="spellEnd"/>
      <w:r w:rsidRPr="00FB72D3">
        <w:rPr>
          <w:rFonts w:asciiTheme="minorEastAsia" w:eastAsiaTheme="minorEastAsia" w:hAnsiTheme="minorEastAsia" w:cs="Arial" w:hint="eastAsia"/>
          <w:color w:val="000000" w:themeColor="text1"/>
        </w:rPr>
        <w:t xml:space="preserve"> 2以及网络DLNA。</w:t>
      </w:r>
    </w:p>
    <w:p w:rsidR="00FB72D3" w:rsidRDefault="00FB72D3" w:rsidP="00FB72D3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功能亮点</w:t>
      </w:r>
    </w:p>
    <w:p w:rsidR="00FB72D3" w:rsidRPr="00FB72D3" w:rsidRDefault="00FB72D3" w:rsidP="00FB72D3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输出功率高达 2 x 150W @ 8 ohms，2 x 200W @ 4 ohms </w:t>
      </w:r>
    </w:p>
    <w:p w:rsidR="00FB72D3" w:rsidRPr="00FB72D3" w:rsidRDefault="00FB72D3" w:rsidP="00FB72D3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Wi-Fi</w:t>
      </w:r>
      <w:r w:rsidR="00ED2DC0">
        <w:rPr>
          <w:rFonts w:asciiTheme="minorEastAsia" w:hAnsiTheme="minorEastAsia" w:cs="Arial"/>
          <w:color w:val="000000" w:themeColor="text1"/>
          <w:sz w:val="24"/>
          <w:szCs w:val="24"/>
        </w:rPr>
        <w:t>数字音频</w:t>
      </w: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规格为 24-bit/192kHz，</w:t>
      </w:r>
      <w:proofErr w:type="gramStart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蓝牙规格</w:t>
      </w:r>
      <w:proofErr w:type="gramEnd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为 5.0 </w:t>
      </w:r>
      <w:proofErr w:type="spellStart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aptX</w:t>
      </w:r>
      <w:proofErr w:type="spellEnd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HD 高清</w:t>
      </w:r>
    </w:p>
    <w:p w:rsidR="00FB72D3" w:rsidRPr="00FB72D3" w:rsidRDefault="00FB72D3" w:rsidP="00FB72D3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多组数字及模拟输入, 其中IIS 输入支持32-bit/768kHz, USB输入支持 24-bit/384kHz及DSD256 规格</w:t>
      </w:r>
    </w:p>
    <w:p w:rsidR="00FB72D3" w:rsidRPr="00FB72D3" w:rsidRDefault="00FB72D3" w:rsidP="00FB72D3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光纤</w:t>
      </w:r>
      <w:r w:rsidR="00ED2DC0">
        <w:rPr>
          <w:rFonts w:asciiTheme="minorEastAsia" w:hAnsiTheme="minorEastAsia" w:cs="Arial"/>
          <w:color w:val="000000" w:themeColor="text1"/>
          <w:sz w:val="24"/>
          <w:szCs w:val="24"/>
        </w:rPr>
        <w:t>及新派拓展端口</w:t>
      </w: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数字输入，模拟</w:t>
      </w:r>
      <w:r w:rsidR="00ED2DC0">
        <w:rPr>
          <w:rFonts w:asciiTheme="minorEastAsia" w:hAnsiTheme="minorEastAsia" w:cs="Arial"/>
          <w:color w:val="000000" w:themeColor="text1"/>
          <w:sz w:val="24"/>
          <w:szCs w:val="24"/>
        </w:rPr>
        <w:t>及数字</w:t>
      </w: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前级输出</w:t>
      </w:r>
    </w:p>
    <w:p w:rsidR="00FB72D3" w:rsidRPr="00FB72D3" w:rsidRDefault="00FB72D3" w:rsidP="00FB72D3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支持主流的在线流媒体服务，包括Amazon Music, </w:t>
      </w:r>
      <w:proofErr w:type="spellStart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Qobuz</w:t>
      </w:r>
      <w:proofErr w:type="spellEnd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QQ 音乐, </w:t>
      </w:r>
      <w:proofErr w:type="spellStart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Spotify</w:t>
      </w:r>
      <w:proofErr w:type="spellEnd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TIDAL, 喜马拉雅, </w:t>
      </w:r>
      <w:proofErr w:type="spellStart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>AirPlay</w:t>
      </w:r>
      <w:proofErr w:type="spellEnd"/>
      <w:r w:rsidRPr="00FB72D3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2, 及网络DLNA</w:t>
      </w:r>
    </w:p>
    <w:p w:rsidR="00FB72D3" w:rsidRDefault="00FB72D3" w:rsidP="00FB72D3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</w:p>
    <w:p w:rsidR="00FB72D3" w:rsidRDefault="00FB72D3" w:rsidP="00FB72D3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技术亮点</w:t>
      </w:r>
    </w:p>
    <w:p w:rsidR="00FB72D3" w:rsidRPr="009A1CB5" w:rsidRDefault="009A1CB5" w:rsidP="00FB72D3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r w:rsidRPr="009A1CB5">
        <w:rPr>
          <w:rFonts w:asciiTheme="minorEastAsia" w:eastAsiaTheme="minorEastAsia" w:hAnsiTheme="minorEastAsia" w:cs="Arial" w:hint="eastAsia"/>
          <w:color w:val="000000" w:themeColor="text1"/>
        </w:rPr>
        <w:t>大</w:t>
      </w:r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功率D类放大、</w:t>
      </w:r>
      <w:proofErr w:type="gramStart"/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64位四核</w:t>
      </w:r>
      <w:proofErr w:type="gramEnd"/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Arm Cortex-A53处理器、</w:t>
      </w:r>
      <w:proofErr w:type="spellStart"/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NuPrime</w:t>
      </w:r>
      <w:proofErr w:type="spellEnd"/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专有的SRC芯片、Cirrus Logic CS43131 DAC以及其他发烧</w:t>
      </w:r>
      <w:r w:rsidRPr="009A1CB5">
        <w:rPr>
          <w:rFonts w:asciiTheme="minorEastAsia" w:eastAsiaTheme="minorEastAsia" w:hAnsiTheme="minorEastAsia" w:cs="Arial" w:hint="eastAsia"/>
          <w:color w:val="000000" w:themeColor="text1"/>
        </w:rPr>
        <w:t>元器件，</w:t>
      </w:r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使 A300SE</w:t>
      </w:r>
      <w:r w:rsidRPr="009A1CB5">
        <w:rPr>
          <w:rFonts w:asciiTheme="minorEastAsia" w:eastAsiaTheme="minorEastAsia" w:hAnsiTheme="minorEastAsia" w:cs="Arial" w:hint="eastAsia"/>
          <w:color w:val="000000" w:themeColor="text1"/>
        </w:rPr>
        <w:t>性能</w:t>
      </w:r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能够高于其</w:t>
      </w:r>
      <w:r w:rsidRPr="009A1CB5">
        <w:rPr>
          <w:rFonts w:asciiTheme="minorEastAsia" w:eastAsiaTheme="minorEastAsia" w:hAnsiTheme="minorEastAsia" w:cs="Arial" w:hint="eastAsia"/>
          <w:color w:val="000000" w:themeColor="text1"/>
        </w:rPr>
        <w:t>同类竞品</w:t>
      </w:r>
      <w:r w:rsidR="00FB72D3" w:rsidRPr="009A1CB5"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56"/>
        <w:gridCol w:w="2830"/>
        <w:gridCol w:w="2836"/>
      </w:tblGrid>
      <w:tr w:rsidR="000A1FD7" w:rsidTr="000A1FD7">
        <w:tc>
          <w:tcPr>
            <w:tcW w:w="2856" w:type="dxa"/>
          </w:tcPr>
          <w:p w:rsidR="000A1FD7" w:rsidRDefault="000A1FD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50724" cy="1650724"/>
                  <wp:effectExtent l="19050" t="0" r="6626" b="0"/>
                  <wp:docPr id="1" name="图片 0" descr="A113X-28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13X-280x28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66" cy="165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0A1FD7" w:rsidRDefault="000A1FD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26870" cy="1626870"/>
                  <wp:effectExtent l="19050" t="0" r="0" b="0"/>
                  <wp:docPr id="2" name="图片 1" descr="audiophile_cap2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diophile_cap2-400x4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414" cy="163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0A1FD7" w:rsidRDefault="000A1FD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634822" cy="1634822"/>
                  <wp:effectExtent l="19050" t="0" r="3478" b="0"/>
                  <wp:docPr id="3" name="图片 2" descr="QCaptXHD-28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CaptXHD-280x28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914" cy="1639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FD7" w:rsidTr="000A1FD7">
        <w:tc>
          <w:tcPr>
            <w:tcW w:w="2856" w:type="dxa"/>
          </w:tcPr>
          <w:p w:rsidR="000A1FD7" w:rsidRDefault="000A1FD7">
            <w:pPr>
              <w:rPr>
                <w:rFonts w:hint="eastAsia"/>
              </w:rPr>
            </w:pPr>
            <w:proofErr w:type="spellStart"/>
            <w:r w:rsidRPr="000A1FD7">
              <w:rPr>
                <w:rFonts w:hint="eastAsia"/>
              </w:rPr>
              <w:t>Amlogic</w:t>
            </w:r>
            <w:proofErr w:type="spellEnd"/>
            <w:r w:rsidRPr="000A1FD7">
              <w:rPr>
                <w:rFonts w:hint="eastAsia"/>
              </w:rPr>
              <w:t xml:space="preserve"> A113X</w:t>
            </w:r>
          </w:p>
          <w:p w:rsidR="000A1FD7" w:rsidRDefault="000A1FD7" w:rsidP="000A1FD7">
            <w:pPr>
              <w:rPr>
                <w:rFonts w:hint="eastAsia"/>
              </w:rPr>
            </w:pPr>
            <w:r w:rsidRPr="000A1FD7">
              <w:rPr>
                <w:rFonts w:hint="eastAsia"/>
              </w:rPr>
              <w:t xml:space="preserve">64 </w:t>
            </w:r>
            <w:proofErr w:type="gramStart"/>
            <w:r w:rsidRPr="000A1FD7">
              <w:rPr>
                <w:rFonts w:hint="eastAsia"/>
              </w:rPr>
              <w:t>位四核</w:t>
            </w:r>
            <w:proofErr w:type="gramEnd"/>
            <w:r w:rsidRPr="000A1FD7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RM</w:t>
            </w:r>
            <w:r w:rsidRPr="000A1FD7">
              <w:rPr>
                <w:rFonts w:hint="eastAsia"/>
              </w:rPr>
              <w:t xml:space="preserve"> Cortex-A53 </w:t>
            </w:r>
            <w:r w:rsidRPr="000A1FD7">
              <w:rPr>
                <w:rFonts w:hint="eastAsia"/>
              </w:rPr>
              <w:t>处理器</w:t>
            </w:r>
          </w:p>
        </w:tc>
        <w:tc>
          <w:tcPr>
            <w:tcW w:w="2830" w:type="dxa"/>
          </w:tcPr>
          <w:p w:rsidR="000A1FD7" w:rsidRDefault="000A1FD7">
            <w:pPr>
              <w:rPr>
                <w:rFonts w:hint="eastAsia"/>
              </w:rPr>
            </w:pPr>
            <w:r>
              <w:rPr>
                <w:rFonts w:hint="eastAsia"/>
              </w:rPr>
              <w:t>发烧级滤波电容</w:t>
            </w:r>
          </w:p>
        </w:tc>
        <w:tc>
          <w:tcPr>
            <w:tcW w:w="2836" w:type="dxa"/>
          </w:tcPr>
          <w:p w:rsidR="000A1FD7" w:rsidRDefault="000A1FD7" w:rsidP="000A1FD7">
            <w:pPr>
              <w:rPr>
                <w:rFonts w:hint="eastAsia"/>
                <w:bCs/>
              </w:rPr>
            </w:pPr>
            <w:r w:rsidRPr="000A1FD7">
              <w:rPr>
                <w:bCs/>
              </w:rPr>
              <w:t xml:space="preserve">Qualcomm </w:t>
            </w:r>
            <w:proofErr w:type="spellStart"/>
            <w:r w:rsidRPr="000A1FD7">
              <w:rPr>
                <w:bCs/>
              </w:rPr>
              <w:t>aptX</w:t>
            </w:r>
            <w:proofErr w:type="spellEnd"/>
            <w:r w:rsidRPr="000A1FD7">
              <w:rPr>
                <w:bCs/>
              </w:rPr>
              <w:t xml:space="preserve"> HD </w:t>
            </w:r>
            <w:r>
              <w:rPr>
                <w:bCs/>
              </w:rPr>
              <w:t>高</w:t>
            </w:r>
            <w:proofErr w:type="gramStart"/>
            <w:r>
              <w:rPr>
                <w:bCs/>
              </w:rPr>
              <w:t>清蓝牙</w:t>
            </w:r>
            <w:proofErr w:type="gramEnd"/>
            <w:r>
              <w:rPr>
                <w:bCs/>
              </w:rPr>
              <w:t>模组</w:t>
            </w:r>
          </w:p>
          <w:p w:rsidR="000A1FD7" w:rsidRPr="000A1FD7" w:rsidRDefault="000A1FD7" w:rsidP="000A1FD7">
            <w:pPr>
              <w:rPr>
                <w:bCs/>
              </w:rPr>
            </w:pPr>
            <w:r>
              <w:rPr>
                <w:rFonts w:hint="eastAsia"/>
                <w:bCs/>
              </w:rPr>
              <w:t>24</w:t>
            </w:r>
            <w:r>
              <w:rPr>
                <w:rFonts w:hint="eastAsia"/>
                <w:bCs/>
              </w:rPr>
              <w:t>比特高清规格</w:t>
            </w:r>
          </w:p>
          <w:p w:rsidR="000A1FD7" w:rsidRDefault="000A1FD7">
            <w:pPr>
              <w:rPr>
                <w:rFonts w:hint="eastAsia"/>
              </w:rPr>
            </w:pPr>
          </w:p>
        </w:tc>
      </w:tr>
    </w:tbl>
    <w:p w:rsidR="00820335" w:rsidRPr="00D03F77" w:rsidRDefault="000A1FD7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lastRenderedPageBreak/>
        <w:t>新派A300SE 采用紧凑而强大的 D 类放大</w:t>
      </w:r>
      <w:r w:rsidR="00ED2DC0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电路</w:t>
      </w: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，</w:t>
      </w:r>
      <w:r w:rsidR="00D03F77"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频</w:t>
      </w: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带宽高达 100kHz，具有先进的集成反馈设计，可</w:t>
      </w:r>
      <w:proofErr w:type="gramStart"/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实现极</w:t>
      </w:r>
      <w:proofErr w:type="gramEnd"/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低噪声和失真。Cirrus Logic CS43131 将下一代低功耗音频 DAC 与高保真放大器相结合，可提供卓越的系统级音频性能。低噪声、</w:t>
      </w:r>
      <w:r w:rsidR="00D03F77"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优化</w:t>
      </w: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接地</w:t>
      </w:r>
      <w:r w:rsidR="00D03F77"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处理</w:t>
      </w: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的耳机放大器</w:t>
      </w:r>
      <w:r w:rsidR="00D03F77"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，</w:t>
      </w: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提供专有的交流阻抗检测，无论换能器阻抗或频响</w:t>
      </w:r>
      <w:r w:rsidR="00D03F77"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性能</w:t>
      </w: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如何，都能为最终用户提供一致且透明的</w:t>
      </w:r>
      <w:r w:rsidR="00D03F77"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音效</w:t>
      </w:r>
      <w:r w:rsidRPr="00D03F77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体验。</w:t>
      </w:r>
    </w:p>
    <w:p w:rsidR="00820335" w:rsidRDefault="00820335">
      <w:pPr>
        <w:rPr>
          <w:rFonts w:hint="eastAsia"/>
        </w:rPr>
      </w:pPr>
    </w:p>
    <w:p w:rsidR="00D03F77" w:rsidRDefault="00164BB8" w:rsidP="00D03F77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参数</w:t>
      </w:r>
    </w:p>
    <w:p w:rsidR="00D03F77" w:rsidRDefault="00164BB8" w:rsidP="00D03F77">
      <w:pPr>
        <w:pStyle w:val="4"/>
        <w:shd w:val="clear" w:color="auto" w:fill="FFFFFF"/>
        <w:spacing w:before="0" w:after="120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放大器</w:t>
      </w:r>
    </w:p>
    <w:p w:rsidR="00D03F77" w:rsidRPr="00844804" w:rsidRDefault="00164BB8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功率：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150W @ 8 ohms; 200W @ 4 ohms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（两声道同时驱动）</w:t>
      </w:r>
    </w:p>
    <w:p w:rsidR="00D03F77" w:rsidRPr="00844804" w:rsidRDefault="00D03F77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THD:</w:t>
      </w:r>
    </w:p>
    <w:p w:rsidR="00D03F77" w:rsidRPr="00844804" w:rsidRDefault="00D03F77" w:rsidP="00D03F77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&lt;0.02% </w:t>
      </w:r>
      <w:r w:rsidR="00164BB8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AUX</w:t>
      </w:r>
      <w:r w:rsidR="00164BB8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输入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, 1W, @ 8 &amp; 4 ohms</w:t>
      </w:r>
      <w:r w:rsidR="00164BB8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）</w:t>
      </w:r>
    </w:p>
    <w:p w:rsidR="00D03F77" w:rsidRPr="00844804" w:rsidRDefault="00D03F77" w:rsidP="00D03F77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&lt;0.01% </w:t>
      </w:r>
      <w:r w:rsidR="00164BB8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（光纤输入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, 1W, @ 8 &amp; 4 ohms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）</w:t>
      </w:r>
    </w:p>
    <w:p w:rsidR="00D03F77" w:rsidRPr="00844804" w:rsidRDefault="00164BB8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信噪比：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&gt;95 dB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（数字输入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, 10W out @ 8 ohms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）</w:t>
      </w:r>
    </w:p>
    <w:p w:rsidR="00D03F77" w:rsidRPr="00844804" w:rsidRDefault="00164BB8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削波功率：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&gt;230W 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1kHz @ 4 ohms, 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两声道同时驱动）</w:t>
      </w:r>
    </w:p>
    <w:p w:rsidR="00D03F77" w:rsidRPr="00844804" w:rsidRDefault="0004445E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频率响应：12 Hz – 22 kHz</w:t>
      </w:r>
      <w:r w:rsidRPr="00844804">
        <w:rPr>
          <w:rFonts w:asciiTheme="minorEastAsia" w:hAnsiTheme="minorEastAsia" w:cs="Arial" w:hint="eastAsia"/>
          <w:color w:val="000000" w:themeColor="text1"/>
          <w:sz w:val="24"/>
          <w:szCs w:val="24"/>
        </w:rPr>
        <w:t>@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+0.6 dB/-1dB </w:t>
      </w:r>
    </w:p>
    <w:p w:rsidR="00D03F77" w:rsidRPr="00844804" w:rsidRDefault="0004445E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通道隔离度：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&gt;85dB </w:t>
      </w:r>
      <w:r w:rsidRPr="00844804">
        <w:rPr>
          <w:rFonts w:asciiTheme="minorEastAsia" w:hAnsiTheme="minorEastAsia" w:cs="Arial" w:hint="eastAsia"/>
          <w:color w:val="000000" w:themeColor="text1"/>
          <w:sz w:val="24"/>
          <w:szCs w:val="24"/>
        </w:rPr>
        <w:t>@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1 kHz AUX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输入；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&gt;105 dB </w:t>
      </w:r>
      <w:r w:rsidRPr="00844804">
        <w:rPr>
          <w:rFonts w:asciiTheme="minorEastAsia" w:hAnsiTheme="minorEastAsia" w:cs="Arial" w:hint="eastAsia"/>
          <w:color w:val="000000" w:themeColor="text1"/>
          <w:sz w:val="24"/>
          <w:szCs w:val="24"/>
        </w:rPr>
        <w:t>@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10 kHz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数字输入</w:t>
      </w:r>
    </w:p>
    <w:p w:rsidR="00D03F77" w:rsidRPr="00844804" w:rsidRDefault="0004445E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输入灵敏度</w:t>
      </w:r>
    </w:p>
    <w:p w:rsidR="00D03F77" w:rsidRPr="00844804" w:rsidRDefault="00D03F77" w:rsidP="00D03F77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0.85V 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100W @ 8 ohms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）</w:t>
      </w:r>
    </w:p>
    <w:p w:rsidR="00D03F77" w:rsidRPr="00844804" w:rsidRDefault="00D03F77" w:rsidP="00D03F77">
      <w:pPr>
        <w:widowControl/>
        <w:numPr>
          <w:ilvl w:val="1"/>
          <w:numId w:val="2"/>
        </w:numPr>
        <w:shd w:val="clear" w:color="auto" w:fill="FFFFFF"/>
        <w:spacing w:before="100" w:beforeAutospacing="1" w:after="144"/>
        <w:ind w:left="2064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0.75V 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100W @ 4 ohms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）</w:t>
      </w:r>
    </w:p>
    <w:p w:rsidR="00D03F77" w:rsidRPr="00844804" w:rsidRDefault="0004445E" w:rsidP="00D03F77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待机消耗功率：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&lt;0.5W</w:t>
      </w:r>
    </w:p>
    <w:p w:rsidR="00D03F77" w:rsidRPr="00844804" w:rsidRDefault="00D03F77" w:rsidP="00D03F77">
      <w:pPr>
        <w:pStyle w:val="4"/>
        <w:shd w:val="clear" w:color="auto" w:fill="FFFFFF"/>
        <w:spacing w:before="0" w:after="120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DAC</w:t>
      </w:r>
      <w:r w:rsidR="0004445E" w:rsidRPr="0084480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及无线</w:t>
      </w:r>
    </w:p>
    <w:p w:rsidR="00D03F77" w:rsidRPr="00844804" w:rsidRDefault="0004445E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采样深度：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16-32 bit</w:t>
      </w:r>
    </w:p>
    <w:p w:rsidR="00D03F77" w:rsidRPr="00844804" w:rsidRDefault="0004445E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proofErr w:type="gramStart"/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串流音频</w:t>
      </w:r>
      <w:proofErr w:type="gramEnd"/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：192KHz / 24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bit</w:t>
      </w:r>
    </w:p>
    <w:p w:rsidR="00D03F77" w:rsidRPr="00844804" w:rsidRDefault="00D03F77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IIS/DSD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输入（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HDMI 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端子）：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PCM 768KHz/32Bit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，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DSD256</w:t>
      </w:r>
    </w:p>
    <w:p w:rsidR="00D03F77" w:rsidRPr="00844804" w:rsidRDefault="00D03F77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USB PCM/DSD 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输入：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PCM 384kHz/32Bit</w:t>
      </w:r>
      <w:r w:rsidR="0004445E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，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DSD256</w:t>
      </w:r>
    </w:p>
    <w:p w:rsidR="00D03F77" w:rsidRPr="00844804" w:rsidRDefault="0004445E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光纤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S/PDIF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输入：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PCM 192KHz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，</w:t>
      </w:r>
      <w:proofErr w:type="spellStart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DoP</w:t>
      </w:r>
      <w:proofErr w:type="spellEnd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DSD64</w:t>
      </w:r>
    </w:p>
    <w:p w:rsidR="00D03F77" w:rsidRPr="00844804" w:rsidRDefault="003A044E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光纤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同轴，模拟前级输出</w:t>
      </w:r>
    </w:p>
    <w:p w:rsidR="00D03F77" w:rsidRPr="00844804" w:rsidRDefault="00D03F77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MQA*</w:t>
      </w:r>
    </w:p>
    <w:p w:rsidR="00D03F77" w:rsidRPr="00844804" w:rsidRDefault="003A044E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蓝牙：双向（接收及耳机模式）</w:t>
      </w:r>
    </w:p>
    <w:p w:rsidR="00D03F77" w:rsidRPr="00844804" w:rsidRDefault="003A044E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lastRenderedPageBreak/>
        <w:t>网络：千兆以太网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RJ45, 802.11 b/g/n Wi-Fi</w:t>
      </w:r>
    </w:p>
    <w:p w:rsidR="00D03F77" w:rsidRPr="00844804" w:rsidRDefault="003A044E" w:rsidP="00D03F77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proofErr w:type="gramStart"/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串流服务</w:t>
      </w:r>
      <w:proofErr w:type="gramEnd"/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Amazon Music, </w:t>
      </w:r>
      <w:proofErr w:type="spellStart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Deezer</w:t>
      </w:r>
      <w:proofErr w:type="spellEnd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</w:t>
      </w:r>
      <w:proofErr w:type="spellStart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iHeartRadio</w:t>
      </w:r>
      <w:proofErr w:type="spellEnd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</w:t>
      </w:r>
      <w:proofErr w:type="spellStart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Qobuz</w:t>
      </w:r>
      <w:proofErr w:type="spellEnd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QQ Music, </w:t>
      </w:r>
      <w:proofErr w:type="spellStart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Spotify</w:t>
      </w:r>
      <w:proofErr w:type="spellEnd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TIDAL, </w:t>
      </w:r>
      <w:proofErr w:type="spellStart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TuneIn</w:t>
      </w:r>
      <w:proofErr w:type="spellEnd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, Napster, </w:t>
      </w:r>
      <w:proofErr w:type="spellStart"/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Ximalaya</w:t>
      </w:r>
      <w:proofErr w:type="spellEnd"/>
    </w:p>
    <w:p w:rsidR="002C0916" w:rsidRPr="00844804" w:rsidRDefault="003A044E" w:rsidP="002C0916">
      <w:pPr>
        <w:pStyle w:val="4"/>
        <w:shd w:val="clear" w:color="auto" w:fill="FFFFFF"/>
        <w:spacing w:before="0" w:after="1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44804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尺寸重量</w:t>
      </w:r>
    </w:p>
    <w:p w:rsidR="00D03F77" w:rsidRPr="00844804" w:rsidRDefault="002C0916" w:rsidP="00D03F77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尺寸（宽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x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高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x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深）：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280 x 55 x 250 mm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</w:t>
      </w:r>
      <w:proofErr w:type="gramStart"/>
      <w:r w:rsidRPr="00844804">
        <w:rPr>
          <w:rFonts w:asciiTheme="minorEastAsia" w:hAnsiTheme="minorEastAsia" w:cs="Arial" w:hint="eastAsia"/>
          <w:color w:val="000000" w:themeColor="text1"/>
          <w:sz w:val="24"/>
          <w:szCs w:val="24"/>
        </w:rPr>
        <w:t>包括机脚和</w:t>
      </w:r>
      <w:proofErr w:type="gramEnd"/>
      <w:r w:rsidRPr="00844804">
        <w:rPr>
          <w:rFonts w:asciiTheme="minorEastAsia" w:hAnsiTheme="minorEastAsia" w:cs="Arial" w:hint="eastAsia"/>
          <w:color w:val="000000" w:themeColor="text1"/>
          <w:sz w:val="24"/>
          <w:szCs w:val="24"/>
        </w:rPr>
        <w:t>后面板端子）</w:t>
      </w:r>
    </w:p>
    <w:p w:rsidR="00D03F77" w:rsidRPr="00844804" w:rsidRDefault="002C0916" w:rsidP="00D03F77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重量：3 kg </w:t>
      </w:r>
    </w:p>
    <w:p w:rsidR="00D03F77" w:rsidRPr="00844804" w:rsidRDefault="002C0916" w:rsidP="00D03F77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包装尺寸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 </w:t>
      </w: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（宽 x 高 x 深）：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>440 x 100 x 340 mm</w:t>
      </w:r>
    </w:p>
    <w:p w:rsidR="00D03F77" w:rsidRDefault="002C0916" w:rsidP="00D03F77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 w:hint="eastAsia"/>
          <w:color w:val="000000" w:themeColor="text1"/>
          <w:sz w:val="24"/>
          <w:szCs w:val="24"/>
        </w:rPr>
      </w:pPr>
      <w:r w:rsidRPr="00844804">
        <w:rPr>
          <w:rFonts w:asciiTheme="minorEastAsia" w:hAnsiTheme="minorEastAsia" w:cs="Arial"/>
          <w:color w:val="000000" w:themeColor="text1"/>
          <w:sz w:val="24"/>
          <w:szCs w:val="24"/>
        </w:rPr>
        <w:t>含包装重量：</w:t>
      </w:r>
      <w:r w:rsidR="00D03F77" w:rsidRPr="00844804">
        <w:rPr>
          <w:rFonts w:asciiTheme="minorEastAsia" w:hAnsiTheme="minorEastAsia" w:cs="Arial"/>
          <w:color w:val="000000" w:themeColor="text1"/>
          <w:sz w:val="24"/>
          <w:szCs w:val="24"/>
        </w:rPr>
        <w:t xml:space="preserve">5 kg </w:t>
      </w:r>
    </w:p>
    <w:p w:rsidR="00ED2DC0" w:rsidRPr="00844804" w:rsidRDefault="00ED2DC0" w:rsidP="00ED2DC0">
      <w:pPr>
        <w:widowControl/>
        <w:shd w:val="clear" w:color="auto" w:fill="FFFFFF"/>
        <w:spacing w:before="100" w:beforeAutospacing="1" w:after="144"/>
        <w:ind w:left="1032"/>
        <w:jc w:val="lef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:rsidR="00D03F77" w:rsidRPr="00844804" w:rsidRDefault="00844804" w:rsidP="00D03F77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r w:rsidRPr="00844804">
        <w:rPr>
          <w:rFonts w:asciiTheme="minorEastAsia" w:eastAsiaTheme="minorEastAsia" w:hAnsiTheme="minorEastAsia" w:cs="Arial" w:hint="eastAsia"/>
          <w:i/>
          <w:color w:val="000000" w:themeColor="text1"/>
        </w:rPr>
        <w:t>MQA 可能会在以后通过无线固件更新提供</w:t>
      </w:r>
    </w:p>
    <w:p w:rsidR="00D03F77" w:rsidRPr="00844804" w:rsidRDefault="00844804" w:rsidP="00D03F77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i/>
          <w:color w:val="000000" w:themeColor="text1"/>
        </w:rPr>
      </w:pPr>
      <w:r w:rsidRPr="00844804">
        <w:rPr>
          <w:rFonts w:asciiTheme="minorEastAsia" w:eastAsiaTheme="minorEastAsia" w:hAnsiTheme="minorEastAsia" w:cs="Arial" w:hint="eastAsia"/>
          <w:i/>
          <w:color w:val="000000" w:themeColor="text1"/>
        </w:rPr>
        <w:t>所有规格均根据 IHF 202 CEA 490-AR-2008 标准进行测量。使用 AP AUX 0025 无源滤波器和 AES 17有源滤波器测量 THD。</w:t>
      </w:r>
    </w:p>
    <w:p w:rsidR="00820335" w:rsidRDefault="00820335">
      <w:pPr>
        <w:rPr>
          <w:rFonts w:hint="eastAsia"/>
        </w:rPr>
      </w:pPr>
    </w:p>
    <w:p w:rsidR="00D03F77" w:rsidRPr="00FA2309" w:rsidRDefault="00844804">
      <w:pPr>
        <w:rPr>
          <w:rFonts w:asciiTheme="majorEastAsia" w:eastAsiaTheme="majorEastAsia" w:hAnsiTheme="majorEastAsia" w:hint="eastAsia"/>
          <w:sz w:val="30"/>
          <w:szCs w:val="30"/>
        </w:rPr>
      </w:pPr>
      <w:r w:rsidRPr="00FA2309">
        <w:rPr>
          <w:rFonts w:asciiTheme="majorEastAsia" w:eastAsiaTheme="majorEastAsia" w:hAnsiTheme="majorEastAsia" w:hint="eastAsia"/>
          <w:sz w:val="30"/>
          <w:szCs w:val="30"/>
        </w:rPr>
        <w:t>聆听建议</w:t>
      </w:r>
    </w:p>
    <w:p w:rsidR="00844804" w:rsidRPr="00FA2309" w:rsidRDefault="00844804" w:rsidP="00844804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proofErr w:type="spellStart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Omnia</w:t>
      </w:r>
      <w:proofErr w:type="spellEnd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 xml:space="preserve"> A300SE是</w:t>
      </w:r>
      <w:proofErr w:type="spellStart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NuPrime</w:t>
      </w:r>
      <w:proofErr w:type="spellEnd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的一款流媒体合并式功放，介于IDA-8的略带温暖和IDA-16的中性</w:t>
      </w:r>
      <w:r w:rsidR="00ED2DC0">
        <w:rPr>
          <w:rFonts w:asciiTheme="minorEastAsia" w:eastAsiaTheme="minorEastAsia" w:hAnsiTheme="minorEastAsia" w:cs="Arial" w:hint="eastAsia"/>
          <w:color w:val="000000" w:themeColor="text1"/>
        </w:rPr>
        <w:t>、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宏大声音之间，当然A300SE的声音特征不仅仅如此。</w:t>
      </w:r>
    </w:p>
    <w:p w:rsidR="00844804" w:rsidRPr="00FA2309" w:rsidRDefault="00844804" w:rsidP="00844804">
      <w:pPr>
        <w:pStyle w:val="a3"/>
        <w:shd w:val="clear" w:color="auto" w:fill="FFFFFF"/>
        <w:spacing w:after="312"/>
        <w:rPr>
          <w:rFonts w:asciiTheme="minorEastAsia" w:eastAsiaTheme="minorEastAsia" w:hAnsiTheme="minorEastAsia" w:cs="Arial" w:hint="eastAsia"/>
          <w:color w:val="000000" w:themeColor="text1"/>
        </w:rPr>
      </w:pP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单独描述A300SE的优点，如细节丰富、音调准确和</w:t>
      </w:r>
      <w:r w:rsidR="000D11D6" w:rsidRPr="00FA2309">
        <w:rPr>
          <w:rFonts w:asciiTheme="minorEastAsia" w:eastAsiaTheme="minorEastAsia" w:hAnsiTheme="minorEastAsia" w:cs="Arial" w:hint="eastAsia"/>
          <w:color w:val="000000" w:themeColor="text1"/>
        </w:rPr>
        <w:t>声像真实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="000D11D6" w:rsidRPr="00FA2309">
        <w:rPr>
          <w:rFonts w:asciiTheme="minorEastAsia" w:eastAsiaTheme="minorEastAsia" w:hAnsiTheme="minorEastAsia" w:cs="Arial" w:hint="eastAsia"/>
          <w:color w:val="000000" w:themeColor="text1"/>
        </w:rPr>
        <w:t>均为</w:t>
      </w:r>
      <w:proofErr w:type="spellStart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NuPrime</w:t>
      </w:r>
      <w:proofErr w:type="spellEnd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的一贯标准。</w:t>
      </w:r>
      <w:r w:rsidR="000D11D6" w:rsidRPr="00FA2309">
        <w:rPr>
          <w:rFonts w:asciiTheme="minorEastAsia" w:eastAsiaTheme="minorEastAsia" w:hAnsiTheme="minorEastAsia" w:cs="Arial" w:hint="eastAsia"/>
          <w:color w:val="000000" w:themeColor="text1"/>
        </w:rPr>
        <w:t>与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IDA-8或IDA-16</w:t>
      </w:r>
      <w:r w:rsidR="000D11D6" w:rsidRPr="00FA2309">
        <w:rPr>
          <w:rFonts w:asciiTheme="minorEastAsia" w:eastAsiaTheme="minorEastAsia" w:hAnsiTheme="minorEastAsia" w:cs="Arial" w:hint="eastAsia"/>
          <w:color w:val="000000" w:themeColor="text1"/>
        </w:rPr>
        <w:t>对比，A300SE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呈现的是一种均匀的音调平衡，平静而收敛。</w:t>
      </w:r>
    </w:p>
    <w:p w:rsidR="00844804" w:rsidRPr="00FA2309" w:rsidRDefault="00E07510" w:rsidP="00844804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其它</w:t>
      </w:r>
      <w:r w:rsidR="000D11D6" w:rsidRPr="00FA2309">
        <w:rPr>
          <w:rFonts w:asciiTheme="minorEastAsia" w:eastAsiaTheme="minorEastAsia" w:hAnsiTheme="minorEastAsia" w:cs="Arial" w:hint="eastAsia"/>
          <w:color w:val="000000" w:themeColor="text1"/>
        </w:rPr>
        <w:t>的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放大器可能会</w:t>
      </w:r>
      <w:r w:rsidR="000D11D6" w:rsidRPr="00FA2309">
        <w:rPr>
          <w:rFonts w:asciiTheme="minorEastAsia" w:eastAsiaTheme="minorEastAsia" w:hAnsiTheme="minorEastAsia" w:cs="Arial" w:hint="eastAsia"/>
          <w:color w:val="000000" w:themeColor="text1"/>
        </w:rPr>
        <w:t>希望消费者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对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其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声音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特征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留下印象，</w:t>
      </w:r>
      <w:r w:rsidR="000D11D6" w:rsidRPr="00FA2309">
        <w:rPr>
          <w:rFonts w:asciiTheme="minorEastAsia" w:eastAsiaTheme="minorEastAsia" w:hAnsiTheme="minorEastAsia" w:cs="Arial" w:hint="eastAsia"/>
          <w:color w:val="000000" w:themeColor="text1"/>
        </w:rPr>
        <w:t>有着适合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的音乐类型或匹配的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音箱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，但</w:t>
      </w:r>
      <w:r w:rsidR="00844804" w:rsidRPr="00FA2309">
        <w:rPr>
          <w:rFonts w:asciiTheme="minorEastAsia" w:eastAsiaTheme="minorEastAsia" w:hAnsiTheme="minorEastAsia" w:cs="Arial" w:hint="eastAsia"/>
          <w:b/>
          <w:color w:val="000000" w:themeColor="text1"/>
        </w:rPr>
        <w:t>A300SE</w:t>
      </w:r>
      <w:r w:rsidRPr="00FA2309">
        <w:rPr>
          <w:rFonts w:asciiTheme="minorEastAsia" w:eastAsiaTheme="minorEastAsia" w:hAnsiTheme="minorEastAsia" w:cs="Arial" w:hint="eastAsia"/>
          <w:b/>
          <w:color w:val="000000" w:themeColor="text1"/>
        </w:rPr>
        <w:t>旨在</w:t>
      </w:r>
      <w:r w:rsidR="00844804" w:rsidRPr="00FA2309">
        <w:rPr>
          <w:rFonts w:asciiTheme="minorEastAsia" w:eastAsiaTheme="minorEastAsia" w:hAnsiTheme="minorEastAsia" w:cs="Arial" w:hint="eastAsia"/>
          <w:b/>
          <w:color w:val="000000" w:themeColor="text1"/>
        </w:rPr>
        <w:t>适应广泛的设备和</w:t>
      </w:r>
      <w:r w:rsidRPr="00FA2309">
        <w:rPr>
          <w:rFonts w:asciiTheme="minorEastAsia" w:eastAsiaTheme="minorEastAsia" w:hAnsiTheme="minorEastAsia" w:cs="Arial" w:hint="eastAsia"/>
          <w:b/>
          <w:color w:val="000000" w:themeColor="text1"/>
        </w:rPr>
        <w:t>音乐</w:t>
      </w:r>
      <w:r w:rsidR="00844804" w:rsidRPr="00FA2309">
        <w:rPr>
          <w:rFonts w:asciiTheme="minorEastAsia" w:eastAsiaTheme="minorEastAsia" w:hAnsiTheme="minorEastAsia" w:cs="Arial" w:hint="eastAsia"/>
          <w:b/>
          <w:color w:val="000000" w:themeColor="text1"/>
        </w:rPr>
        <w:t>类型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。不要忘了这是一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款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流媒体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功放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很多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人会用A300SE</w:t>
      </w:r>
      <w:proofErr w:type="gramStart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聆听串流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音乐</w:t>
      </w:r>
      <w:proofErr w:type="gramEnd"/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宽泛的适应性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是有意义的。</w:t>
      </w:r>
      <w:r w:rsidR="00ED2DC0">
        <w:rPr>
          <w:rFonts w:asciiTheme="minorEastAsia" w:eastAsiaTheme="minorEastAsia" w:hAnsiTheme="minorEastAsia" w:cs="Arial" w:hint="eastAsia"/>
          <w:color w:val="000000" w:themeColor="text1"/>
        </w:rPr>
        <w:t>当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A300SE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的EQ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设置为FLAT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，阻抗设置为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8R时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，尤其</w:t>
      </w:r>
      <w:r w:rsidR="00844804" w:rsidRPr="00FA2309">
        <w:rPr>
          <w:rFonts w:asciiTheme="minorEastAsia" w:eastAsiaTheme="minorEastAsia" w:hAnsiTheme="minorEastAsia" w:cs="Arial" w:hint="eastAsia"/>
          <w:color w:val="000000" w:themeColor="text1"/>
        </w:rPr>
        <w:t>如此。</w:t>
      </w:r>
    </w:p>
    <w:p w:rsidR="00844804" w:rsidRPr="00FA2309" w:rsidRDefault="00E07510" w:rsidP="00844804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A300SE有两种阻抗匹配设置，用于与较高或较低阻抗的音箱相匹配。但其实，8R设置</w:t>
      </w:r>
      <w:r w:rsidR="00ED2DC0">
        <w:rPr>
          <w:rFonts w:asciiTheme="minorEastAsia" w:eastAsiaTheme="minorEastAsia" w:hAnsiTheme="minorEastAsia" w:cs="Arial" w:hint="eastAsia"/>
          <w:color w:val="000000" w:themeColor="text1"/>
        </w:rPr>
        <w:t>（出厂状态设置）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驱动较低阻抗的音箱也没有问题。这是</w:t>
      </w:r>
      <w:r w:rsidR="00ED2DC0">
        <w:rPr>
          <w:rFonts w:asciiTheme="minorEastAsia" w:eastAsiaTheme="minorEastAsia" w:hAnsiTheme="minorEastAsia" w:cs="Arial" w:hint="eastAsia"/>
          <w:color w:val="000000" w:themeColor="text1"/>
        </w:rPr>
        <w:t>一种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可以</w:t>
      </w:r>
      <w:r w:rsidR="003862D0" w:rsidRPr="00FA2309">
        <w:rPr>
          <w:rFonts w:asciiTheme="minorEastAsia" w:eastAsiaTheme="minorEastAsia" w:hAnsiTheme="minorEastAsia" w:cs="Arial" w:hint="eastAsia"/>
          <w:color w:val="000000" w:themeColor="text1"/>
        </w:rPr>
        <w:t>丰富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A300SE声音</w:t>
      </w:r>
      <w:r w:rsidR="003862D0" w:rsidRPr="00FA2309">
        <w:rPr>
          <w:rFonts w:asciiTheme="minorEastAsia" w:eastAsiaTheme="minorEastAsia" w:hAnsiTheme="minorEastAsia" w:cs="Arial" w:hint="eastAsia"/>
          <w:color w:val="000000" w:themeColor="text1"/>
        </w:rPr>
        <w:t>调校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的</w:t>
      </w:r>
      <w:r w:rsidR="003862D0" w:rsidRPr="00FA2309">
        <w:rPr>
          <w:rFonts w:asciiTheme="minorEastAsia" w:eastAsiaTheme="minorEastAsia" w:hAnsiTheme="minorEastAsia" w:cs="Arial" w:hint="eastAsia"/>
          <w:color w:val="000000" w:themeColor="text1"/>
        </w:rPr>
        <w:t>选项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。4R</w:t>
      </w:r>
      <w:r w:rsidR="003862D0" w:rsidRPr="00FA2309">
        <w:rPr>
          <w:rFonts w:asciiTheme="minorEastAsia" w:eastAsiaTheme="minorEastAsia" w:hAnsiTheme="minorEastAsia" w:cs="Arial" w:hint="eastAsia"/>
          <w:color w:val="000000" w:themeColor="text1"/>
        </w:rPr>
        <w:t>突出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了速度和动态，</w:t>
      </w:r>
      <w:r w:rsidR="003862D0" w:rsidRPr="00FA2309">
        <w:rPr>
          <w:rFonts w:asciiTheme="minorEastAsia" w:eastAsiaTheme="minorEastAsia" w:hAnsiTheme="minorEastAsia" w:cs="Arial" w:hint="eastAsia"/>
          <w:color w:val="000000" w:themeColor="text1"/>
        </w:rPr>
        <w:t>某些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用户会喜欢这种声音，而不是声音更</w:t>
      </w:r>
      <w:r w:rsidR="003862D0" w:rsidRPr="00FA2309">
        <w:rPr>
          <w:rFonts w:asciiTheme="minorEastAsia" w:eastAsiaTheme="minorEastAsia" w:hAnsiTheme="minorEastAsia" w:cs="Arial" w:hint="eastAsia"/>
          <w:color w:val="000000" w:themeColor="text1"/>
        </w:rPr>
        <w:t>精准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的8R</w:t>
      </w:r>
      <w:r w:rsidR="003862D0" w:rsidRPr="00FA2309">
        <w:rPr>
          <w:rFonts w:asciiTheme="minorEastAsia" w:eastAsiaTheme="minorEastAsia" w:hAnsiTheme="minorEastAsia" w:cs="Arial" w:hint="eastAsia"/>
          <w:color w:val="000000" w:themeColor="text1"/>
        </w:rPr>
        <w:t>预设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p w:rsidR="00844804" w:rsidRPr="00FA2309" w:rsidRDefault="003862D0" w:rsidP="00844804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各种EQ选项也允许用户为A300SE添加一些音乐的味道。虽然</w:t>
      </w:r>
      <w:r w:rsidR="000C3DF5">
        <w:rPr>
          <w:rFonts w:asciiTheme="minorEastAsia" w:eastAsiaTheme="minorEastAsia" w:hAnsiTheme="minorEastAsia" w:cs="Arial" w:hint="eastAsia"/>
          <w:color w:val="000000" w:themeColor="text1"/>
        </w:rPr>
        <w:t>默认的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FLAT设置效果很好，但</w:t>
      </w:r>
      <w:r w:rsidR="000C3DF5">
        <w:rPr>
          <w:rFonts w:asciiTheme="minorEastAsia" w:eastAsiaTheme="minorEastAsia" w:hAnsiTheme="minorEastAsia" w:cs="Arial" w:hint="eastAsia"/>
          <w:color w:val="000000" w:themeColor="text1"/>
        </w:rPr>
        <w:t>或许有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人更喜欢使用Loudness</w:t>
      </w:r>
      <w:r w:rsidR="000C3DF5">
        <w:rPr>
          <w:rFonts w:asciiTheme="minorEastAsia" w:eastAsiaTheme="minorEastAsia" w:hAnsiTheme="minorEastAsia" w:cs="Arial" w:hint="eastAsia"/>
          <w:color w:val="000000" w:themeColor="text1"/>
        </w:rPr>
        <w:t>来</w:t>
      </w: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提升饱满度，使声场变得更宽更深。虽然各种EQ设置可能与音乐类型有关，但完全值得尝试最佳的匹配。</w:t>
      </w:r>
    </w:p>
    <w:p w:rsidR="00844804" w:rsidRPr="00FA2309" w:rsidRDefault="003862D0" w:rsidP="00844804">
      <w:pPr>
        <w:pStyle w:val="a3"/>
        <w:shd w:val="clear" w:color="auto" w:fill="FFFFFF"/>
        <w:spacing w:before="0" w:beforeAutospacing="0" w:after="312" w:afterAutospacing="0"/>
        <w:rPr>
          <w:rFonts w:asciiTheme="minorEastAsia" w:eastAsiaTheme="minorEastAsia" w:hAnsiTheme="minorEastAsia" w:cs="Arial"/>
          <w:color w:val="000000" w:themeColor="text1"/>
        </w:rPr>
      </w:pPr>
      <w:r w:rsidRPr="00FA2309">
        <w:rPr>
          <w:rFonts w:asciiTheme="minorEastAsia" w:eastAsiaTheme="minorEastAsia" w:hAnsiTheme="minorEastAsia" w:cs="Arial" w:hint="eastAsia"/>
          <w:color w:val="000000" w:themeColor="text1"/>
        </w:rPr>
        <w:lastRenderedPageBreak/>
        <w:t>最后， A300SE像其他</w:t>
      </w:r>
      <w:proofErr w:type="spellStart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NuPrime</w:t>
      </w:r>
      <w:proofErr w:type="spellEnd"/>
      <w:r w:rsidRPr="00FA2309">
        <w:rPr>
          <w:rFonts w:asciiTheme="minorEastAsia" w:eastAsiaTheme="minorEastAsia" w:hAnsiTheme="minorEastAsia" w:cs="Arial" w:hint="eastAsia"/>
          <w:color w:val="000000" w:themeColor="text1"/>
        </w:rPr>
        <w:t>功放一样需要进行磨合。</w:t>
      </w:r>
    </w:p>
    <w:p w:rsidR="00D03F77" w:rsidRDefault="00D03F77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FA2309" w:rsidRPr="00FA2309" w:rsidRDefault="00FA2309">
      <w:pP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FA230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EQ设置</w:t>
      </w:r>
    </w:p>
    <w:p w:rsidR="00F9000B" w:rsidRDefault="00FA2309" w:rsidP="00FA2309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proofErr w:type="spellStart"/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NuPrime</w:t>
      </w:r>
      <w:proofErr w:type="spellEnd"/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专有的EQ设置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用户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可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根据偏好和设备匹配来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调整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聆听体验。</w:t>
      </w:r>
      <w:r w:rsidRPr="00FA2309">
        <w:rPr>
          <w:rFonts w:asciiTheme="minorEastAsia" w:hAnsiTheme="minorEastAsia"/>
          <w:b/>
          <w:color w:val="000000" w:themeColor="text1"/>
          <w:sz w:val="24"/>
          <w:szCs w:val="24"/>
        </w:rPr>
        <w:t>Loudness</w:t>
      </w:r>
      <w:r w:rsidRPr="00FA2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响度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设置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得益于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AMG</w:t>
      </w:r>
      <w:r w:rsidR="00F9000B">
        <w:rPr>
          <w:rFonts w:asciiTheme="minorEastAsia" w:hAnsiTheme="minorEastAsia" w:hint="eastAsia"/>
          <w:color w:val="000000" w:themeColor="text1"/>
          <w:sz w:val="24"/>
          <w:szCs w:val="24"/>
        </w:rPr>
        <w:t>系列的研发工作，为听众创造了一种温暖厚实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F9000B">
        <w:rPr>
          <w:rFonts w:asciiTheme="minorEastAsia" w:hAnsiTheme="minorEastAsia" w:hint="eastAsia"/>
          <w:color w:val="000000" w:themeColor="text1"/>
          <w:sz w:val="24"/>
          <w:szCs w:val="24"/>
        </w:rPr>
        <w:t>体验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，而不是</w:t>
      </w:r>
      <w:proofErr w:type="gramStart"/>
      <w:r w:rsidR="00F9000B">
        <w:rPr>
          <w:rFonts w:asciiTheme="minorEastAsia" w:hAnsiTheme="minorEastAsia" w:hint="eastAsia"/>
          <w:color w:val="000000" w:themeColor="text1"/>
          <w:sz w:val="24"/>
          <w:szCs w:val="24"/>
        </w:rPr>
        <w:t>像名字</w:t>
      </w:r>
      <w:proofErr w:type="gramEnd"/>
      <w:r w:rsidR="00F9000B">
        <w:rPr>
          <w:rFonts w:asciiTheme="minorEastAsia" w:hAnsiTheme="minorEastAsia" w:hint="eastAsia"/>
          <w:color w:val="000000" w:themeColor="text1"/>
          <w:sz w:val="24"/>
          <w:szCs w:val="24"/>
        </w:rPr>
        <w:t>那样“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更响</w:t>
      </w:r>
      <w:r w:rsidR="00F9000B">
        <w:rPr>
          <w:rFonts w:asciiTheme="minorEastAsia" w:hAnsiTheme="minorEastAsia" w:hint="eastAsia"/>
          <w:color w:val="000000" w:themeColor="text1"/>
          <w:sz w:val="24"/>
          <w:szCs w:val="24"/>
        </w:rPr>
        <w:t>”</w:t>
      </w:r>
      <w:r w:rsidRPr="00FA2309">
        <w:rPr>
          <w:rFonts w:asciiTheme="minorEastAsia" w:hAnsiTheme="minorEastAsia" w:hint="eastAsia"/>
          <w:color w:val="000000" w:themeColor="text1"/>
          <w:sz w:val="24"/>
          <w:szCs w:val="24"/>
        </w:rPr>
        <w:t>的声音。</w:t>
      </w:r>
    </w:p>
    <w:p w:rsidR="00F9000B" w:rsidRDefault="00F9000B" w:rsidP="00FA2309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F9000B">
        <w:rPr>
          <w:rFonts w:asciiTheme="minorEastAsia" w:hAnsiTheme="minorEastAsia" w:hint="eastAsia"/>
          <w:color w:val="000000" w:themeColor="text1"/>
          <w:sz w:val="24"/>
          <w:szCs w:val="24"/>
        </w:rPr>
        <w:t>按下响度按钮，将在以下EQ设置中循环</w:t>
      </w:r>
      <w:r w:rsidR="00FA2309" w:rsidRPr="00FA2309">
        <w:rPr>
          <w:rFonts w:asciiTheme="minorEastAsia" w:hAnsiTheme="minorEastAsia"/>
          <w:color w:val="000000" w:themeColor="text1"/>
          <w:sz w:val="24"/>
          <w:szCs w:val="24"/>
        </w:rPr>
        <w:t>:</w:t>
      </w:r>
    </w:p>
    <w:p w:rsidR="00FA2309" w:rsidRPr="00FA2309" w:rsidRDefault="00FA2309" w:rsidP="00FA230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Flat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平直</w:t>
      </w:r>
      <w:r w:rsidR="00F9000B">
        <w:rPr>
          <w:rFonts w:asciiTheme="minorEastAsia" w:hAnsiTheme="minorEastAsia"/>
          <w:color w:val="000000" w:themeColor="text1"/>
          <w:sz w:val="24"/>
          <w:szCs w:val="24"/>
        </w:rPr>
        <w:t>（相当于取消</w:t>
      </w:r>
      <w:r w:rsidR="00F9000B">
        <w:rPr>
          <w:rFonts w:asciiTheme="minorEastAsia" w:hAnsiTheme="minorEastAsia" w:hint="eastAsia"/>
          <w:color w:val="000000" w:themeColor="text1"/>
          <w:sz w:val="24"/>
          <w:szCs w:val="24"/>
        </w:rPr>
        <w:t>EQ功能）</w:t>
      </w:r>
      <w:r w:rsidRPr="00FA2309">
        <w:rPr>
          <w:rFonts w:asciiTheme="minorEastAsia" w:hAnsiTheme="minorEastAsia"/>
          <w:color w:val="000000" w:themeColor="text1"/>
          <w:sz w:val="24"/>
          <w:szCs w:val="24"/>
        </w:rPr>
        <w:t xml:space="preserve">, 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Loudness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响度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1</w:t>
      </w:r>
      <w:r w:rsidRPr="00FA2309">
        <w:rPr>
          <w:rFonts w:asciiTheme="minorEastAsia" w:hAnsiTheme="minorEastAsia"/>
          <w:color w:val="000000" w:themeColor="text1"/>
          <w:sz w:val="24"/>
          <w:szCs w:val="24"/>
        </w:rPr>
        <w:t xml:space="preserve">, 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Loudness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响度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2</w:t>
      </w:r>
      <w:r w:rsidRPr="00FA2309">
        <w:rPr>
          <w:rFonts w:asciiTheme="minorEastAsia" w:hAnsiTheme="minorEastAsia"/>
          <w:color w:val="000000" w:themeColor="text1"/>
          <w:sz w:val="24"/>
          <w:szCs w:val="24"/>
        </w:rPr>
        <w:t xml:space="preserve">, 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Loudness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响度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3</w:t>
      </w:r>
      <w:r w:rsidRPr="00FA2309">
        <w:rPr>
          <w:rFonts w:asciiTheme="minorEastAsia" w:hAnsiTheme="minorEastAsia"/>
          <w:color w:val="000000" w:themeColor="text1"/>
          <w:sz w:val="24"/>
          <w:szCs w:val="24"/>
        </w:rPr>
        <w:t>,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Rock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摇滚</w:t>
      </w:r>
      <w:r w:rsidRPr="00FA2309">
        <w:rPr>
          <w:rFonts w:asciiTheme="minorEastAsia" w:hAnsiTheme="minorEastAsia"/>
          <w:color w:val="000000" w:themeColor="text1"/>
          <w:sz w:val="24"/>
          <w:szCs w:val="24"/>
        </w:rPr>
        <w:t xml:space="preserve">, 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Jazz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爵士</w:t>
      </w:r>
      <w:r w:rsidRPr="00FA2309">
        <w:rPr>
          <w:rFonts w:asciiTheme="minorEastAsia" w:hAnsiTheme="minorEastAsia"/>
          <w:color w:val="000000" w:themeColor="text1"/>
          <w:sz w:val="24"/>
          <w:szCs w:val="24"/>
        </w:rPr>
        <w:t xml:space="preserve">, 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Pop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流行</w:t>
      </w:r>
      <w:r w:rsidRPr="00FA2309">
        <w:rPr>
          <w:rFonts w:asciiTheme="minorEastAsia" w:hAnsiTheme="minorEastAsia"/>
          <w:color w:val="000000" w:themeColor="text1"/>
          <w:sz w:val="24"/>
          <w:szCs w:val="24"/>
        </w:rPr>
        <w:t xml:space="preserve">, </w:t>
      </w:r>
      <w:r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Classic</w:t>
      </w:r>
      <w:r w:rsidR="00F9000B" w:rsidRPr="00F9000B">
        <w:rPr>
          <w:rFonts w:asciiTheme="minorEastAsia" w:hAnsiTheme="minorEastAsia"/>
          <w:b/>
          <w:color w:val="000000" w:themeColor="text1"/>
          <w:sz w:val="24"/>
          <w:szCs w:val="24"/>
        </w:rPr>
        <w:t>古典</w:t>
      </w:r>
    </w:p>
    <w:p w:rsidR="00FA2309" w:rsidRPr="00FA2309" w:rsidRDefault="00FA2309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FA2309" w:rsidRPr="00FA2309" w:rsidRDefault="00FA2309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D03F77" w:rsidRPr="00FA2309" w:rsidRDefault="00D03F7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D03F77" w:rsidRPr="00FA2309" w:rsidSect="005B1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974"/>
    <w:multiLevelType w:val="multilevel"/>
    <w:tmpl w:val="1ED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4682A"/>
    <w:multiLevelType w:val="multilevel"/>
    <w:tmpl w:val="BCB8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D7053"/>
    <w:multiLevelType w:val="multilevel"/>
    <w:tmpl w:val="E66C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3011C"/>
    <w:multiLevelType w:val="multilevel"/>
    <w:tmpl w:val="8A2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E2112"/>
    <w:multiLevelType w:val="multilevel"/>
    <w:tmpl w:val="AA2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197165"/>
    <w:multiLevelType w:val="multilevel"/>
    <w:tmpl w:val="F46E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A26FD8"/>
    <w:multiLevelType w:val="multilevel"/>
    <w:tmpl w:val="EF8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78608C"/>
    <w:multiLevelType w:val="multilevel"/>
    <w:tmpl w:val="672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B91914"/>
    <w:multiLevelType w:val="multilevel"/>
    <w:tmpl w:val="ACA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53142D"/>
    <w:multiLevelType w:val="multilevel"/>
    <w:tmpl w:val="4B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335"/>
    <w:rsid w:val="0004445E"/>
    <w:rsid w:val="000A1FD7"/>
    <w:rsid w:val="000C3DF5"/>
    <w:rsid w:val="000D11D6"/>
    <w:rsid w:val="00164BB8"/>
    <w:rsid w:val="002C0916"/>
    <w:rsid w:val="003862D0"/>
    <w:rsid w:val="003A044E"/>
    <w:rsid w:val="005B1BE8"/>
    <w:rsid w:val="00820335"/>
    <w:rsid w:val="00844804"/>
    <w:rsid w:val="008C15E4"/>
    <w:rsid w:val="009A1CB5"/>
    <w:rsid w:val="00D03F77"/>
    <w:rsid w:val="00E07510"/>
    <w:rsid w:val="00ED2DC0"/>
    <w:rsid w:val="00F9000B"/>
    <w:rsid w:val="00FA2309"/>
    <w:rsid w:val="00FB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E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03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72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03F7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033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820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820335"/>
  </w:style>
  <w:style w:type="character" w:customStyle="1" w:styleId="woocommerce-price-currencysymbol">
    <w:name w:val="woocommerce-price-currencysymbol"/>
    <w:basedOn w:val="a0"/>
    <w:rsid w:val="00820335"/>
  </w:style>
  <w:style w:type="paragraph" w:styleId="a3">
    <w:name w:val="Normal (Web)"/>
    <w:basedOn w:val="a"/>
    <w:uiPriority w:val="99"/>
    <w:semiHidden/>
    <w:unhideWhenUsed/>
    <w:rsid w:val="00820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820335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FB72D3"/>
    <w:rPr>
      <w:b/>
      <w:bCs/>
      <w:sz w:val="32"/>
      <w:szCs w:val="32"/>
    </w:rPr>
  </w:style>
  <w:style w:type="table" w:styleId="a5">
    <w:name w:val="Table Grid"/>
    <w:basedOn w:val="a1"/>
    <w:uiPriority w:val="59"/>
    <w:rsid w:val="000A1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A1FD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A1FD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03F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844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03">
          <w:marLeft w:val="0"/>
          <w:marRight w:val="0"/>
          <w:marTop w:val="0"/>
          <w:marBottom w:val="0"/>
          <w:divBdr>
            <w:top w:val="single" w:sz="4" w:space="19" w:color="ECEC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380</Words>
  <Characters>2171</Characters>
  <Application>Microsoft Office Word</Application>
  <DocSecurity>0</DocSecurity>
  <Lines>18</Lines>
  <Paragraphs>5</Paragraphs>
  <ScaleCrop>false</ScaleCrop>
  <Company>微软中国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2021-09-03T06:02:00Z</dcterms:created>
  <dcterms:modified xsi:type="dcterms:W3CDTF">2021-09-04T07:18:00Z</dcterms:modified>
</cp:coreProperties>
</file>