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226DE0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5E6E36" w:rsidRPr="005E6E36" w:rsidRDefault="00294543" w:rsidP="005E6E36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294543" w:rsidRPr="00294543" w:rsidRDefault="0038711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387113">
        <w:rPr>
          <w:rFonts w:ascii="黑体" w:eastAsia="黑体" w:hAnsi="黑体"/>
          <w:b/>
          <w:bCs/>
          <w:sz w:val="32"/>
          <w:szCs w:val="32"/>
        </w:rPr>
        <w:t>Appollon</w:t>
      </w:r>
      <w:proofErr w:type="spellEnd"/>
      <w:r w:rsidR="00961841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481FC9" w:rsidRPr="00481FC9">
        <w:rPr>
          <w:rFonts w:ascii="黑体" w:eastAsia="黑体" w:hAnsi="黑体"/>
          <w:b/>
          <w:bCs/>
          <w:sz w:val="32"/>
          <w:szCs w:val="32"/>
        </w:rPr>
        <w:t>Ultra</w:t>
      </w:r>
      <w:r>
        <w:rPr>
          <w:rFonts w:ascii="黑体" w:eastAsia="黑体" w:hAnsi="黑体"/>
          <w:b/>
          <w:bCs/>
          <w:sz w:val="32"/>
          <w:szCs w:val="32"/>
        </w:rPr>
        <w:t>阿波罗</w:t>
      </w:r>
      <w:r w:rsidR="00481FC9" w:rsidRPr="00481FC9">
        <w:rPr>
          <w:rFonts w:ascii="黑体" w:eastAsia="黑体" w:hAnsi="黑体"/>
          <w:b/>
          <w:bCs/>
          <w:sz w:val="32"/>
          <w:szCs w:val="32"/>
        </w:rPr>
        <w:t>Ultra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后级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2753672" cy="3671563"/>
            <wp:effectExtent l="19050" t="0" r="8578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3672" cy="367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294543" w:rsidRPr="00294543" w:rsidRDefault="002D208B" w:rsidP="00424C61">
      <w:pPr>
        <w:rPr>
          <w:rFonts w:asciiTheme="minorEastAsia" w:hAnsiTheme="minorEastAsia"/>
          <w:sz w:val="24"/>
          <w:szCs w:val="24"/>
        </w:rPr>
      </w:pPr>
      <w:proofErr w:type="spellStart"/>
      <w:r w:rsidRPr="002D208B">
        <w:rPr>
          <w:rFonts w:asciiTheme="minorEastAsia" w:hAnsiTheme="minorEastAsia"/>
          <w:bCs/>
          <w:sz w:val="24"/>
          <w:szCs w:val="24"/>
        </w:rPr>
        <w:t>Appolon</w:t>
      </w:r>
      <w:proofErr w:type="spellEnd"/>
      <w:r w:rsidRPr="002D208B">
        <w:rPr>
          <w:rFonts w:asciiTheme="minorEastAsia" w:hAnsiTheme="minorEastAsia"/>
          <w:bCs/>
          <w:sz w:val="24"/>
          <w:szCs w:val="24"/>
        </w:rPr>
        <w:t xml:space="preserve"> </w:t>
      </w:r>
      <w:r w:rsidR="00481FC9" w:rsidRPr="00481FC9">
        <w:rPr>
          <w:rFonts w:asciiTheme="minorEastAsia" w:hAnsiTheme="minorEastAsia"/>
          <w:bCs/>
          <w:sz w:val="24"/>
          <w:szCs w:val="24"/>
        </w:rPr>
        <w:t>Ultra</w:t>
      </w:r>
      <w:r w:rsidR="00563F8E" w:rsidRPr="00563F8E"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/>
          <w:bCs/>
          <w:sz w:val="24"/>
          <w:szCs w:val="24"/>
        </w:rPr>
        <w:t>“阿波罗</w:t>
      </w:r>
      <w:r w:rsidR="00481FC9" w:rsidRPr="00481FC9">
        <w:rPr>
          <w:rFonts w:asciiTheme="minorEastAsia" w:hAnsiTheme="minorEastAsia"/>
          <w:bCs/>
          <w:sz w:val="24"/>
          <w:szCs w:val="24"/>
        </w:rPr>
        <w:t>Ultra</w:t>
      </w:r>
      <w:r>
        <w:rPr>
          <w:rFonts w:asciiTheme="minorEastAsia" w:hAnsiTheme="minorEastAsia"/>
          <w:bCs/>
          <w:sz w:val="24"/>
          <w:szCs w:val="24"/>
        </w:rPr>
        <w:t>”</w:t>
      </w:r>
      <w:r w:rsidRPr="002D208B">
        <w:rPr>
          <w:rFonts w:asciiTheme="minorEastAsia" w:hAnsiTheme="minorEastAsia"/>
          <w:bCs/>
          <w:sz w:val="24"/>
          <w:szCs w:val="24"/>
        </w:rPr>
        <w:t>功率放大器，</w:t>
      </w:r>
      <w:r>
        <w:rPr>
          <w:rFonts w:asciiTheme="minorEastAsia" w:hAnsiTheme="minorEastAsia"/>
          <w:bCs/>
          <w:sz w:val="24"/>
          <w:szCs w:val="24"/>
        </w:rPr>
        <w:t>是阿波罗</w:t>
      </w:r>
      <w:r w:rsidR="00481FC9">
        <w:rPr>
          <w:rFonts w:asciiTheme="minorEastAsia" w:hAnsiTheme="minorEastAsia" w:hint="eastAsia"/>
          <w:bCs/>
          <w:sz w:val="24"/>
          <w:szCs w:val="24"/>
        </w:rPr>
        <w:t>Plus</w:t>
      </w:r>
      <w:r>
        <w:rPr>
          <w:rFonts w:asciiTheme="minorEastAsia" w:hAnsiTheme="minorEastAsia"/>
          <w:bCs/>
          <w:sz w:val="24"/>
          <w:szCs w:val="24"/>
        </w:rPr>
        <w:t>的升级版，</w:t>
      </w:r>
      <w:r w:rsidR="00481FC9">
        <w:rPr>
          <w:rFonts w:asciiTheme="minorEastAsia" w:hAnsiTheme="minorEastAsia" w:hint="eastAsia"/>
          <w:bCs/>
          <w:sz w:val="24"/>
          <w:szCs w:val="24"/>
        </w:rPr>
        <w:t>采用KT120功率管</w:t>
      </w:r>
      <w:r w:rsidR="00563F8E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294543" w:rsidRPr="00481FC9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2F55D1">
        <w:rPr>
          <w:sz w:val="24"/>
          <w:szCs w:val="24"/>
        </w:rPr>
        <w:t>Appollon</w:t>
      </w:r>
      <w:proofErr w:type="spellEnd"/>
      <w:r w:rsidR="002D208B">
        <w:rPr>
          <w:rFonts w:hint="eastAsia"/>
          <w:sz w:val="24"/>
          <w:szCs w:val="24"/>
        </w:rPr>
        <w:t xml:space="preserve"> </w:t>
      </w:r>
      <w:r w:rsidR="00481FC9" w:rsidRPr="00481FC9">
        <w:rPr>
          <w:rFonts w:asciiTheme="minorEastAsia" w:hAnsiTheme="minorEastAsia"/>
          <w:bCs/>
          <w:sz w:val="24"/>
          <w:szCs w:val="24"/>
        </w:rPr>
        <w:t>Ultra</w:t>
      </w:r>
      <w:r w:rsidR="00563F8E" w:rsidRPr="00563F8E">
        <w:rPr>
          <w:rFonts w:asciiTheme="minorEastAsia" w:hAnsiTheme="minorEastAsia"/>
          <w:bCs/>
          <w:sz w:val="24"/>
          <w:szCs w:val="24"/>
        </w:rPr>
        <w:t xml:space="preserve"> </w:t>
      </w:r>
      <w:r w:rsidR="002D208B">
        <w:rPr>
          <w:rFonts w:asciiTheme="minorEastAsia" w:hAnsiTheme="minorEastAsia"/>
          <w:bCs/>
          <w:sz w:val="24"/>
          <w:szCs w:val="24"/>
        </w:rPr>
        <w:t>“</w:t>
      </w:r>
      <w:r>
        <w:rPr>
          <w:sz w:val="24"/>
          <w:szCs w:val="24"/>
        </w:rPr>
        <w:t>阿波罗</w:t>
      </w:r>
      <w:r w:rsidR="00481FC9" w:rsidRPr="00481FC9">
        <w:rPr>
          <w:rFonts w:asciiTheme="minorEastAsia" w:hAnsiTheme="minorEastAsia"/>
          <w:bCs/>
          <w:sz w:val="24"/>
          <w:szCs w:val="24"/>
        </w:rPr>
        <w:t>Ultra</w:t>
      </w:r>
      <w:r w:rsidR="002D208B">
        <w:rPr>
          <w:rFonts w:asciiTheme="minorEastAsia" w:hAnsiTheme="minorEastAsia"/>
          <w:bCs/>
          <w:sz w:val="24"/>
          <w:szCs w:val="24"/>
        </w:rPr>
        <w:t>”</w:t>
      </w:r>
      <w:r w:rsidRPr="002F55D1">
        <w:rPr>
          <w:sz w:val="24"/>
          <w:szCs w:val="24"/>
        </w:rPr>
        <w:t>功率放大器，</w:t>
      </w:r>
      <w:r w:rsidRPr="002F55D1">
        <w:rPr>
          <w:sz w:val="24"/>
          <w:szCs w:val="24"/>
        </w:rPr>
        <w:t xml:space="preserve">2 x </w:t>
      </w:r>
      <w:r w:rsidR="00563F8E">
        <w:rPr>
          <w:rFonts w:hint="eastAsia"/>
          <w:sz w:val="24"/>
          <w:szCs w:val="24"/>
        </w:rPr>
        <w:t>150</w:t>
      </w:r>
      <w:r w:rsidRPr="002F55D1">
        <w:rPr>
          <w:sz w:val="24"/>
          <w:szCs w:val="24"/>
        </w:rPr>
        <w:t xml:space="preserve"> </w:t>
      </w:r>
      <w:r w:rsidRPr="002F55D1">
        <w:rPr>
          <w:sz w:val="24"/>
          <w:szCs w:val="24"/>
        </w:rPr>
        <w:t>瓦</w:t>
      </w:r>
      <w:r>
        <w:rPr>
          <w:sz w:val="24"/>
          <w:szCs w:val="24"/>
        </w:rPr>
        <w:t>（</w:t>
      </w:r>
      <w:r w:rsidRPr="002F55D1">
        <w:rPr>
          <w:sz w:val="24"/>
          <w:szCs w:val="24"/>
        </w:rPr>
        <w:t xml:space="preserve">8 </w:t>
      </w:r>
      <w:r>
        <w:rPr>
          <w:sz w:val="24"/>
          <w:szCs w:val="24"/>
        </w:rPr>
        <w:t>只</w:t>
      </w:r>
      <w:r w:rsidRPr="002F55D1">
        <w:rPr>
          <w:sz w:val="24"/>
          <w:szCs w:val="24"/>
        </w:rPr>
        <w:t xml:space="preserve"> </w:t>
      </w:r>
      <w:r w:rsidR="00563F8E">
        <w:rPr>
          <w:rFonts w:hint="eastAsia"/>
          <w:sz w:val="24"/>
          <w:szCs w:val="24"/>
        </w:rPr>
        <w:t>KT120</w:t>
      </w:r>
      <w:r w:rsidRPr="002F55D1">
        <w:rPr>
          <w:sz w:val="24"/>
          <w:szCs w:val="24"/>
        </w:rPr>
        <w:t>，</w:t>
      </w:r>
      <w:r w:rsidRPr="002F55D1">
        <w:rPr>
          <w:sz w:val="24"/>
          <w:szCs w:val="24"/>
        </w:rPr>
        <w:t xml:space="preserve">4 </w:t>
      </w:r>
      <w:r>
        <w:rPr>
          <w:sz w:val="24"/>
          <w:szCs w:val="24"/>
        </w:rPr>
        <w:t>只</w:t>
      </w:r>
      <w:r w:rsidRPr="002F55D1">
        <w:rPr>
          <w:sz w:val="24"/>
          <w:szCs w:val="24"/>
        </w:rPr>
        <w:t xml:space="preserve"> 12AT7</w:t>
      </w:r>
      <w:r>
        <w:rPr>
          <w:sz w:val="24"/>
          <w:szCs w:val="24"/>
        </w:rPr>
        <w:t>）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单声道机箱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三极、五</w:t>
      </w:r>
      <w:proofErr w:type="gramStart"/>
      <w:r>
        <w:rPr>
          <w:sz w:val="24"/>
          <w:szCs w:val="24"/>
        </w:rPr>
        <w:t>极</w:t>
      </w:r>
      <w:proofErr w:type="gramEnd"/>
      <w:r>
        <w:rPr>
          <w:sz w:val="24"/>
          <w:szCs w:val="24"/>
        </w:rPr>
        <w:t>模式可切换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反馈量可切换（</w:t>
      </w:r>
      <w:r w:rsidRPr="002F55D1">
        <w:rPr>
          <w:sz w:val="24"/>
          <w:szCs w:val="24"/>
        </w:rPr>
        <w:t>6dB / 9dB</w:t>
      </w:r>
      <w:r w:rsidRPr="002F55D1">
        <w:rPr>
          <w:sz w:val="24"/>
          <w:szCs w:val="24"/>
        </w:rPr>
        <w:t>）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匹配的输入和输出</w:t>
      </w:r>
      <w:r>
        <w:rPr>
          <w:sz w:val="24"/>
          <w:szCs w:val="24"/>
        </w:rPr>
        <w:t>电子</w:t>
      </w:r>
      <w:r w:rsidRPr="002F55D1">
        <w:rPr>
          <w:sz w:val="24"/>
          <w:szCs w:val="24"/>
        </w:rPr>
        <w:t>管</w:t>
      </w:r>
    </w:p>
    <w:p w:rsidR="00294543" w:rsidRPr="00294543" w:rsidRDefault="00563F8E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563F8E">
        <w:rPr>
          <w:sz w:val="24"/>
          <w:szCs w:val="24"/>
        </w:rPr>
        <w:t>Mundorf</w:t>
      </w:r>
      <w:proofErr w:type="spellEnd"/>
      <w:r w:rsidRPr="00563F8E">
        <w:rPr>
          <w:sz w:val="24"/>
          <w:szCs w:val="24"/>
        </w:rPr>
        <w:t xml:space="preserve"> </w:t>
      </w:r>
      <w:r w:rsidR="0067222F">
        <w:rPr>
          <w:rFonts w:hint="eastAsia"/>
          <w:sz w:val="24"/>
          <w:szCs w:val="24"/>
        </w:rPr>
        <w:t>EVO</w:t>
      </w:r>
      <w:r w:rsidRPr="00563F8E">
        <w:rPr>
          <w:sz w:val="24"/>
          <w:szCs w:val="24"/>
        </w:rPr>
        <w:t>信号电容器</w:t>
      </w:r>
      <w:r w:rsidR="002F55D1" w:rsidRPr="002F55D1">
        <w:rPr>
          <w:sz w:val="24"/>
          <w:szCs w:val="24"/>
        </w:rPr>
        <w:t xml:space="preserve"> </w:t>
      </w:r>
    </w:p>
    <w:p w:rsidR="00294543" w:rsidRDefault="00563F8E" w:rsidP="00E45845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563F8E">
        <w:rPr>
          <w:sz w:val="24"/>
          <w:szCs w:val="24"/>
        </w:rPr>
        <w:t>高品质阴极和栅极电阻器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手工制作的</w:t>
      </w:r>
      <w:r w:rsidR="0067222F">
        <w:rPr>
          <w:rFonts w:asciiTheme="minorEastAsia" w:hAnsiTheme="minorEastAsia"/>
          <w:bCs/>
          <w:sz w:val="24"/>
          <w:szCs w:val="24"/>
        </w:rPr>
        <w:t>多</w:t>
      </w:r>
      <w:r w:rsidR="00563F8E" w:rsidRPr="00563F8E">
        <w:rPr>
          <w:rFonts w:asciiTheme="minorEastAsia" w:hAnsiTheme="minorEastAsia"/>
          <w:bCs/>
          <w:sz w:val="24"/>
          <w:szCs w:val="24"/>
        </w:rPr>
        <w:t>层输出变压器</w:t>
      </w:r>
    </w:p>
    <w:p w:rsidR="00F749AB" w:rsidRPr="00294543" w:rsidRDefault="00F749AB" w:rsidP="00442A30">
      <w:pPr>
        <w:ind w:left="720"/>
        <w:rPr>
          <w:sz w:val="24"/>
          <w:szCs w:val="24"/>
        </w:rPr>
      </w:pPr>
    </w:p>
    <w:p w:rsidR="00294543" w:rsidRPr="00294543" w:rsidRDefault="00294543" w:rsidP="008718CB">
      <w:pPr>
        <w:rPr>
          <w:sz w:val="24"/>
          <w:szCs w:val="24"/>
        </w:rPr>
      </w:pP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3266442" cy="2452554"/>
            <wp:effectExtent l="19050" t="0" r="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442" cy="24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>
      <w:pPr>
        <w:rPr>
          <w:sz w:val="24"/>
          <w:szCs w:val="24"/>
        </w:rPr>
      </w:pP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056507" cy="2705690"/>
            <wp:effectExtent l="19050" t="0" r="1143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6507" cy="270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294543">
      <w:pPr>
        <w:rPr>
          <w:rFonts w:hint="eastAsia"/>
          <w:sz w:val="24"/>
          <w:szCs w:val="24"/>
        </w:rPr>
      </w:pPr>
    </w:p>
    <w:p w:rsidR="00803D77" w:rsidRDefault="00803D77">
      <w:pPr>
        <w:rPr>
          <w:rFonts w:hint="eastAsia"/>
          <w:sz w:val="24"/>
          <w:szCs w:val="24"/>
        </w:rPr>
      </w:pPr>
    </w:p>
    <w:p w:rsidR="00E45845" w:rsidRPr="00E45845" w:rsidRDefault="00E45845" w:rsidP="00E4584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p w:rsidR="00803D77" w:rsidRPr="00E45845" w:rsidRDefault="00803D77">
      <w:pPr>
        <w:rPr>
          <w:rFonts w:hint="eastAsia"/>
          <w:sz w:val="24"/>
          <w:szCs w:val="24"/>
        </w:rPr>
      </w:pPr>
    </w:p>
    <w:p w:rsidR="00803D77" w:rsidRPr="00294543" w:rsidRDefault="00803D77">
      <w:pPr>
        <w:rPr>
          <w:sz w:val="24"/>
          <w:szCs w:val="24"/>
        </w:rPr>
      </w:pPr>
    </w:p>
    <w:sectPr w:rsidR="00803D77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33993"/>
    <w:rsid w:val="001B67D8"/>
    <w:rsid w:val="00226DE0"/>
    <w:rsid w:val="00283601"/>
    <w:rsid w:val="00286C87"/>
    <w:rsid w:val="00294543"/>
    <w:rsid w:val="002D208B"/>
    <w:rsid w:val="002F55D1"/>
    <w:rsid w:val="00323374"/>
    <w:rsid w:val="0032757D"/>
    <w:rsid w:val="00387113"/>
    <w:rsid w:val="003D57A8"/>
    <w:rsid w:val="00424C61"/>
    <w:rsid w:val="00442A30"/>
    <w:rsid w:val="00481FC9"/>
    <w:rsid w:val="00563F8E"/>
    <w:rsid w:val="005D1201"/>
    <w:rsid w:val="005E6E36"/>
    <w:rsid w:val="0067222F"/>
    <w:rsid w:val="0076167A"/>
    <w:rsid w:val="00803D77"/>
    <w:rsid w:val="008718CB"/>
    <w:rsid w:val="00882D98"/>
    <w:rsid w:val="00905B0F"/>
    <w:rsid w:val="00943184"/>
    <w:rsid w:val="00961841"/>
    <w:rsid w:val="009B6D2A"/>
    <w:rsid w:val="00B220F8"/>
    <w:rsid w:val="00C15933"/>
    <w:rsid w:val="00C53CCE"/>
    <w:rsid w:val="00C570CC"/>
    <w:rsid w:val="00CC1EB4"/>
    <w:rsid w:val="00D20BB5"/>
    <w:rsid w:val="00D75352"/>
    <w:rsid w:val="00E45845"/>
    <w:rsid w:val="00EB11BF"/>
    <w:rsid w:val="00EC099A"/>
    <w:rsid w:val="00F74849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6E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5E6E36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83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2021-11-10T02:16:00Z</dcterms:created>
  <dcterms:modified xsi:type="dcterms:W3CDTF">2021-11-10T02:16:00Z</dcterms:modified>
</cp:coreProperties>
</file>